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43630067" r:id="rId5"/>
        </w:pict>
      </w:r>
    </w:p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Дзержинского района Красноярского края</w:t>
      </w: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19.02.2020</w:t>
      </w:r>
      <w:r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с.Нижний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4- П</w:t>
      </w: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  <w:lang w:val="ru-RU"/>
          </w:rPr>
          <w:t>2020</w:t>
        </w:r>
        <w:r w:rsidRPr="000B556B">
          <w:rPr>
            <w:sz w:val="28"/>
            <w:szCs w:val="28"/>
            <w:lang w:val="ru-RU"/>
          </w:rPr>
          <w:t xml:space="preserve"> г</w:t>
        </w:r>
      </w:smartTag>
      <w:r w:rsidRPr="000B556B">
        <w:rPr>
          <w:sz w:val="28"/>
          <w:szCs w:val="28"/>
          <w:lang w:val="ru-RU"/>
        </w:rPr>
        <w:t>.</w:t>
      </w:r>
    </w:p>
    <w:p w:rsidR="00D92B06" w:rsidRDefault="00D92B06" w:rsidP="007D4088">
      <w:pPr>
        <w:ind w:firstLineChars="709" w:firstLine="31680"/>
        <w:jc w:val="both"/>
        <w:rPr>
          <w:sz w:val="28"/>
          <w:szCs w:val="28"/>
          <w:lang w:val="ru-RU"/>
        </w:rPr>
      </w:pPr>
    </w:p>
    <w:p w:rsidR="00D92B06" w:rsidRPr="000B556B" w:rsidRDefault="00D92B06" w:rsidP="007D4088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края,</w:t>
      </w:r>
      <w:r>
        <w:rPr>
          <w:sz w:val="28"/>
          <w:szCs w:val="28"/>
          <w:lang w:val="ru-RU"/>
        </w:rPr>
        <w:t xml:space="preserve"> </w:t>
      </w: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D92B06" w:rsidRPr="000B556B" w:rsidRDefault="00D92B06" w:rsidP="007D4088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Нижнетанайского сельсовета на 2020</w:t>
      </w:r>
      <w:r w:rsidRPr="000B556B">
        <w:rPr>
          <w:sz w:val="28"/>
          <w:szCs w:val="28"/>
          <w:lang w:val="ru-RU"/>
        </w:rPr>
        <w:t xml:space="preserve"> год.</w:t>
      </w:r>
    </w:p>
    <w:p w:rsidR="00D92B06" w:rsidRPr="000B556B" w:rsidRDefault="00D92B06" w:rsidP="007D4088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2.Контроль за исполнением данного постановления оставляю за собой.</w:t>
      </w:r>
    </w:p>
    <w:p w:rsidR="00D92B06" w:rsidRPr="000B556B" w:rsidRDefault="00D92B06" w:rsidP="007D4088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со дня, следующего за днём его официального </w:t>
      </w:r>
      <w:r>
        <w:rPr>
          <w:sz w:val="28"/>
          <w:szCs w:val="28"/>
          <w:lang w:val="ru-RU"/>
        </w:rPr>
        <w:t>обнародования.</w:t>
      </w: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сельсовета                                                                         </w:t>
      </w:r>
      <w:r>
        <w:rPr>
          <w:sz w:val="28"/>
          <w:szCs w:val="28"/>
          <w:lang w:val="ru-RU"/>
        </w:rPr>
        <w:t>Н.И.Марфин</w:t>
      </w: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center"/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rPr>
          <w:sz w:val="28"/>
          <w:szCs w:val="28"/>
          <w:lang w:val="ru-RU"/>
        </w:rPr>
      </w:pPr>
    </w:p>
    <w:p w:rsidR="00D92B06" w:rsidRPr="000B556B" w:rsidRDefault="00D92B0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Приложение</w:t>
      </w:r>
    </w:p>
    <w:p w:rsidR="00D92B06" w:rsidRPr="000B556B" w:rsidRDefault="00D92B0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к постановлению главы</w:t>
      </w:r>
    </w:p>
    <w:p w:rsidR="00D92B06" w:rsidRPr="000B556B" w:rsidRDefault="00D92B06" w:rsidP="002C6ED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</w:t>
      </w:r>
    </w:p>
    <w:p w:rsidR="00D92B06" w:rsidRPr="000B556B" w:rsidRDefault="00D92B0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19.02.2020 г. №4-П</w:t>
      </w:r>
    </w:p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ПЛАН</w:t>
      </w:r>
    </w:p>
    <w:p w:rsidR="00D92B06" w:rsidRPr="000B556B" w:rsidRDefault="00D92B0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 Нижнетанайского </w:t>
      </w:r>
      <w:r>
        <w:rPr>
          <w:b/>
          <w:sz w:val="28"/>
          <w:szCs w:val="28"/>
          <w:lang w:val="ru-RU"/>
        </w:rPr>
        <w:t>сельсовета на 2020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D92B0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Срок </w:t>
            </w:r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</w:p>
        </w:tc>
      </w:tr>
      <w:tr w:rsidR="00D92B06" w:rsidRPr="007D4088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20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D92B06" w:rsidRPr="000B556B" w:rsidRDefault="00D92B0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Марфин Н.И. </w:t>
            </w:r>
          </w:p>
        </w:tc>
      </w:tr>
      <w:tr w:rsidR="00D92B06" w:rsidRPr="007D4088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rPr>
                <w:color w:val="000000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>
              <w:rPr>
                <w:color w:val="000000"/>
              </w:rPr>
              <w:t xml:space="preserve">терроризму и </w:t>
            </w:r>
            <w:r w:rsidRPr="00710281">
              <w:rPr>
                <w:color w:val="000000"/>
              </w:rPr>
              <w:t>экстремизм</w:t>
            </w:r>
            <w:r>
              <w:rPr>
                <w:color w:val="000000"/>
              </w:rPr>
              <w:t>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22173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D92B0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710281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D92B06" w:rsidRPr="00710281" w:rsidRDefault="00D92B06" w:rsidP="00C11248">
            <w:pPr>
              <w:rPr>
                <w:color w:val="000000"/>
              </w:rPr>
            </w:pPr>
            <w:r>
              <w:rPr>
                <w:color w:val="000000"/>
              </w:rPr>
              <w:t>Директор МБУК «Нижнетанайская ЦКС»</w:t>
            </w:r>
          </w:p>
        </w:tc>
      </w:tr>
      <w:tr w:rsidR="00D92B0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</w:pPr>
            <w:r>
              <w:t>Проведение обследований объектов жизнеобеспечения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отчетного периода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D92B06" w:rsidRDefault="00D92B06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D92B06" w:rsidRPr="007D4088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 xml:space="preserve">20 </w:t>
            </w:r>
            <w:r>
              <w:rPr>
                <w:color w:val="000000"/>
              </w:rPr>
              <w:t>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D92B0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 xml:space="preserve">20 </w:t>
            </w:r>
            <w:r>
              <w:rPr>
                <w:color w:val="000000"/>
              </w:rPr>
              <w:t>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Default="00D92B06" w:rsidP="00C11248">
            <w:pPr>
              <w:rPr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  <w:p w:rsidR="00D92B06" w:rsidRDefault="00D92B06" w:rsidP="00C11248">
            <w:r>
              <w:rPr>
                <w:color w:val="000000"/>
              </w:rPr>
              <w:t>Участковый полиции</w:t>
            </w:r>
          </w:p>
        </w:tc>
      </w:tr>
      <w:tr w:rsidR="00D92B0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DB25FB" w:rsidRDefault="00D92B06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 квартал 20</w:t>
            </w:r>
            <w:r>
              <w:rPr>
                <w:color w:val="000000"/>
                <w:lang w:val="ru-RU"/>
              </w:rPr>
              <w:t>20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D92B06" w:rsidRDefault="00D92B06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D92B06" w:rsidRPr="007D4088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Pr="000B556B" w:rsidRDefault="00D92B06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06" w:rsidRDefault="00D92B0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D92B06" w:rsidRPr="000B556B" w:rsidRDefault="00D92B06" w:rsidP="00C11248">
            <w:pPr>
              <w:rPr>
                <w:color w:val="000000"/>
                <w:lang w:val="ru-RU"/>
              </w:rPr>
            </w:pPr>
          </w:p>
        </w:tc>
      </w:tr>
    </w:tbl>
    <w:p w:rsidR="00D92B06" w:rsidRPr="000B556B" w:rsidRDefault="00D92B06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D92B06" w:rsidRPr="000B556B" w:rsidRDefault="00D92B06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D92B06" w:rsidRPr="000B556B" w:rsidRDefault="00D92B06">
      <w:pPr>
        <w:rPr>
          <w:sz w:val="28"/>
          <w:szCs w:val="28"/>
          <w:lang w:val="ru-RU"/>
        </w:rPr>
      </w:pPr>
    </w:p>
    <w:sectPr w:rsidR="00D92B06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21DD6"/>
    <w:rsid w:val="00022173"/>
    <w:rsid w:val="000B556B"/>
    <w:rsid w:val="000B5B56"/>
    <w:rsid w:val="00157E34"/>
    <w:rsid w:val="00185565"/>
    <w:rsid w:val="001C2B80"/>
    <w:rsid w:val="001F4E67"/>
    <w:rsid w:val="0020346E"/>
    <w:rsid w:val="002041AD"/>
    <w:rsid w:val="00296349"/>
    <w:rsid w:val="002C6EDD"/>
    <w:rsid w:val="002E6E21"/>
    <w:rsid w:val="00347642"/>
    <w:rsid w:val="003A4EEA"/>
    <w:rsid w:val="004D605E"/>
    <w:rsid w:val="004D61CF"/>
    <w:rsid w:val="005415E0"/>
    <w:rsid w:val="0054275F"/>
    <w:rsid w:val="0062496B"/>
    <w:rsid w:val="00640AD1"/>
    <w:rsid w:val="006D6676"/>
    <w:rsid w:val="006E1529"/>
    <w:rsid w:val="006E688C"/>
    <w:rsid w:val="007036FA"/>
    <w:rsid w:val="00703813"/>
    <w:rsid w:val="00710281"/>
    <w:rsid w:val="007162C7"/>
    <w:rsid w:val="007D4088"/>
    <w:rsid w:val="0088117E"/>
    <w:rsid w:val="00892E79"/>
    <w:rsid w:val="0099400C"/>
    <w:rsid w:val="00A64FC1"/>
    <w:rsid w:val="00A67D6C"/>
    <w:rsid w:val="00A92F28"/>
    <w:rsid w:val="00B20013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65E65"/>
    <w:rsid w:val="00D667D9"/>
    <w:rsid w:val="00D929F6"/>
    <w:rsid w:val="00D92B06"/>
    <w:rsid w:val="00DB25FB"/>
    <w:rsid w:val="00DC7E80"/>
    <w:rsid w:val="00DD0253"/>
    <w:rsid w:val="00E72C84"/>
    <w:rsid w:val="00EF68ED"/>
    <w:rsid w:val="00F4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6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3</Pages>
  <Words>450</Words>
  <Characters>2567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2020-02-19T08:05:00Z</cp:lastPrinted>
  <dcterms:created xsi:type="dcterms:W3CDTF">2019-01-11T01:49:00Z</dcterms:created>
  <dcterms:modified xsi:type="dcterms:W3CDTF">2020-02-19T08:08:00Z</dcterms:modified>
</cp:coreProperties>
</file>